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78" w:rsidRPr="00F136AD" w:rsidRDefault="001D6A25" w:rsidP="001D6A25">
      <w:pPr>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Задачи </w:t>
      </w:r>
      <w:r w:rsidRPr="001D6A25">
        <w:rPr>
          <w:rFonts w:ascii="Times New Roman" w:hAnsi="Times New Roman" w:cs="Times New Roman"/>
          <w:b/>
          <w:sz w:val="28"/>
          <w:szCs w:val="28"/>
          <w:u w:val="single"/>
        </w:rPr>
        <w:t>отдела статистики сельского хозяйства и окружающей природной среды</w:t>
      </w:r>
      <w:r w:rsidRPr="001D6A25">
        <w:rPr>
          <w:rFonts w:ascii="Times New Roman" w:eastAsia="Times New Roman" w:hAnsi="Times New Roman" w:cs="Times New Roman"/>
          <w:b/>
          <w:bCs/>
          <w:color w:val="000000"/>
          <w:sz w:val="28"/>
          <w:szCs w:val="28"/>
          <w:u w:val="single"/>
          <w:lang w:eastAsia="ru-RU"/>
        </w:rPr>
        <w:t xml:space="preserve"> </w:t>
      </w:r>
      <w:proofErr w:type="spellStart"/>
      <w:r w:rsidR="00330B78" w:rsidRPr="001D6A25">
        <w:rPr>
          <w:rFonts w:ascii="Times New Roman" w:eastAsia="Times New Roman" w:hAnsi="Times New Roman" w:cs="Times New Roman"/>
          <w:b/>
          <w:bCs/>
          <w:color w:val="000000"/>
          <w:sz w:val="28"/>
          <w:szCs w:val="28"/>
          <w:u w:val="single"/>
          <w:lang w:eastAsia="ru-RU"/>
        </w:rPr>
        <w:t>Пензастата</w:t>
      </w:r>
      <w:proofErr w:type="spellEnd"/>
    </w:p>
    <w:p w:rsidR="00F136AD" w:rsidRPr="00D4024F" w:rsidRDefault="00D4024F" w:rsidP="00D4024F">
      <w:pPr>
        <w:tabs>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1</w:t>
      </w:r>
      <w:r w:rsidR="00F136AD" w:rsidRPr="00D4024F">
        <w:rPr>
          <w:rFonts w:ascii="Times New Roman" w:hAnsi="Times New Roman" w:cs="Times New Roman"/>
          <w:sz w:val="28"/>
          <w:szCs w:val="28"/>
        </w:rPr>
        <w:t>. Основными задачами Отдела являются:</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1</w:t>
      </w:r>
      <w:r w:rsidR="00F136AD" w:rsidRPr="00D4024F">
        <w:rPr>
          <w:rFonts w:ascii="Times New Roman" w:hAnsi="Times New Roman" w:cs="Times New Roman"/>
          <w:sz w:val="28"/>
          <w:szCs w:val="28"/>
        </w:rPr>
        <w:t xml:space="preserve">.1. </w:t>
      </w:r>
      <w:proofErr w:type="gramStart"/>
      <w:r w:rsidR="00F136AD" w:rsidRPr="00D4024F">
        <w:rPr>
          <w:rFonts w:ascii="Times New Roman" w:hAnsi="Times New Roman" w:cs="Times New Roman"/>
          <w:sz w:val="28"/>
          <w:szCs w:val="28"/>
        </w:rPr>
        <w:t>Формирование официальной статистической информации об экономических процессах в области сельского хозяйства и охраны окружающей природной среды по Пензенской области для последующего предоставления в установленном порядке</w:t>
      </w:r>
      <w:r w:rsidR="00F136AD" w:rsidRPr="00D4024F">
        <w:rPr>
          <w:rFonts w:ascii="Times New Roman" w:hAnsi="Times New Roman" w:cs="Times New Roman"/>
          <w:bCs/>
          <w:sz w:val="28"/>
          <w:szCs w:val="28"/>
        </w:rPr>
        <w:t xml:space="preserve"> </w:t>
      </w:r>
      <w:r w:rsidR="00F136AD" w:rsidRPr="00D4024F">
        <w:rPr>
          <w:rFonts w:ascii="Times New Roman" w:hAnsi="Times New Roman" w:cs="Times New Roman"/>
          <w:sz w:val="28"/>
          <w:szCs w:val="28"/>
        </w:rPr>
        <w:t>в рамках федерального плана статистических работ  Федеральной службе государственной статистики, органам государственной власти Пензенской области, Главному  федеральному инспектору по Пензенской области, территориальным органам федеральных органов исполнительной власти, органам местного самоуправления, средствам массовой информации, организациям и</w:t>
      </w:r>
      <w:proofErr w:type="gramEnd"/>
      <w:r w:rsidR="00F136AD" w:rsidRPr="00D4024F">
        <w:rPr>
          <w:rFonts w:ascii="Times New Roman" w:hAnsi="Times New Roman" w:cs="Times New Roman"/>
          <w:sz w:val="28"/>
          <w:szCs w:val="28"/>
        </w:rPr>
        <w:t xml:space="preserve"> гражданам, для размещения на официальном сайте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в информационно-телекоммуникационной сети «Интернет»;</w:t>
      </w:r>
    </w:p>
    <w:p w:rsidR="00F136AD" w:rsidRPr="00D4024F" w:rsidRDefault="00D4024F" w:rsidP="00D4024F">
      <w:pPr>
        <w:pStyle w:val="2"/>
        <w:spacing w:after="0" w:line="240" w:lineRule="auto"/>
        <w:ind w:left="0" w:firstLine="709"/>
        <w:jc w:val="both"/>
        <w:rPr>
          <w:sz w:val="28"/>
          <w:szCs w:val="28"/>
        </w:rPr>
      </w:pPr>
      <w:r w:rsidRPr="00D4024F">
        <w:rPr>
          <w:sz w:val="28"/>
          <w:szCs w:val="28"/>
        </w:rPr>
        <w:t>1</w:t>
      </w:r>
      <w:r w:rsidR="00F136AD" w:rsidRPr="00D4024F">
        <w:rPr>
          <w:sz w:val="28"/>
          <w:szCs w:val="28"/>
        </w:rPr>
        <w:t>.2. Подготовка, методологическое обеспечение, проведение федеральных  статистических наблюдений в сфере деятельности отдела и обработки данных, полученных в результате этих наблюдений, в целях формирования официальной статистической информации по сельскому хозяйству, окружающей природной среде и балансов продовольственных ресурсов;</w:t>
      </w:r>
    </w:p>
    <w:p w:rsidR="00F136AD" w:rsidRPr="00D4024F" w:rsidRDefault="00D4024F" w:rsidP="00D402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1</w:t>
      </w:r>
      <w:r w:rsidR="00F136AD" w:rsidRPr="00D4024F">
        <w:rPr>
          <w:rFonts w:ascii="Times New Roman" w:hAnsi="Times New Roman" w:cs="Times New Roman"/>
          <w:sz w:val="28"/>
          <w:szCs w:val="28"/>
        </w:rPr>
        <w:t>.3. Осуществление методологического обеспечения подготовки, проведения и подведения итогов  сельскохозяйственных переписей;</w:t>
      </w:r>
    </w:p>
    <w:p w:rsidR="00F136AD" w:rsidRPr="00D4024F" w:rsidRDefault="00D4024F" w:rsidP="00D4024F">
      <w:pPr>
        <w:tabs>
          <w:tab w:val="left" w:pos="1005"/>
          <w:tab w:val="num" w:pos="1440"/>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1</w:t>
      </w:r>
      <w:r w:rsidR="00F136AD" w:rsidRPr="00D4024F">
        <w:rPr>
          <w:rFonts w:ascii="Times New Roman" w:hAnsi="Times New Roman" w:cs="Times New Roman"/>
          <w:sz w:val="28"/>
          <w:szCs w:val="28"/>
        </w:rPr>
        <w:t>.4.</w:t>
      </w:r>
      <w:r w:rsidR="00F136AD" w:rsidRPr="00D4024F">
        <w:rPr>
          <w:rFonts w:ascii="Times New Roman" w:hAnsi="Times New Roman" w:cs="Times New Roman"/>
          <w:bCs/>
          <w:sz w:val="28"/>
          <w:szCs w:val="28"/>
        </w:rPr>
        <w:t> </w:t>
      </w:r>
      <w:r w:rsidR="00F136AD" w:rsidRPr="00D4024F">
        <w:rPr>
          <w:rFonts w:ascii="Times New Roman" w:hAnsi="Times New Roman" w:cs="Times New Roman"/>
          <w:sz w:val="28"/>
          <w:szCs w:val="28"/>
        </w:rPr>
        <w:t xml:space="preserve">Организация работы по выполнению в отделе требований  федеральных законов, актов Президента Российской Федерации и Правительства Российской Федерации, Минэкономразвития России, приказов Росстата и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и иных нормативных правовых актов по вопросам, связанным с повседневной деятельностью отдела.</w:t>
      </w:r>
    </w:p>
    <w:p w:rsidR="00F136AD" w:rsidRPr="00F136AD" w:rsidRDefault="00F136AD" w:rsidP="001D6A25">
      <w:pPr>
        <w:spacing w:after="0" w:line="240" w:lineRule="auto"/>
        <w:jc w:val="center"/>
        <w:rPr>
          <w:rFonts w:ascii="Times New Roman" w:eastAsia="Times New Roman" w:hAnsi="Times New Roman" w:cs="Times New Roman"/>
          <w:b/>
          <w:bCs/>
          <w:color w:val="000000"/>
          <w:sz w:val="28"/>
          <w:szCs w:val="28"/>
          <w:u w:val="single"/>
          <w:lang w:eastAsia="ru-RU"/>
        </w:rPr>
      </w:pPr>
    </w:p>
    <w:p w:rsidR="00330B78" w:rsidRPr="001D6A25" w:rsidRDefault="00330B78" w:rsidP="001D6A25">
      <w:pPr>
        <w:spacing w:after="0" w:line="240" w:lineRule="auto"/>
        <w:ind w:firstLine="709"/>
        <w:jc w:val="center"/>
        <w:rPr>
          <w:rFonts w:ascii="Times New Roman" w:eastAsia="Times New Roman" w:hAnsi="Times New Roman" w:cs="Times New Roman"/>
          <w:b/>
          <w:color w:val="000000"/>
          <w:sz w:val="28"/>
          <w:szCs w:val="28"/>
          <w:u w:val="single"/>
          <w:lang w:eastAsia="ru-RU"/>
        </w:rPr>
      </w:pPr>
      <w:r w:rsidRPr="001D6A25">
        <w:rPr>
          <w:rFonts w:ascii="Times New Roman" w:eastAsia="Times New Roman" w:hAnsi="Times New Roman" w:cs="Times New Roman"/>
          <w:b/>
          <w:bCs/>
          <w:color w:val="000000"/>
          <w:sz w:val="28"/>
          <w:szCs w:val="28"/>
          <w:u w:val="single"/>
          <w:lang w:eastAsia="ru-RU"/>
        </w:rPr>
        <w:t xml:space="preserve">Функции </w:t>
      </w:r>
      <w:r w:rsidR="001D6A25" w:rsidRPr="001D6A25">
        <w:rPr>
          <w:rFonts w:ascii="Times New Roman" w:hAnsi="Times New Roman" w:cs="Times New Roman"/>
          <w:b/>
          <w:sz w:val="28"/>
          <w:szCs w:val="28"/>
          <w:u w:val="single"/>
        </w:rPr>
        <w:t>отдела статистики сельского хозяйства и окружающей природной среды</w:t>
      </w:r>
      <w:r w:rsidR="001D6A25" w:rsidRPr="001D6A25">
        <w:rPr>
          <w:rFonts w:ascii="Times New Roman" w:eastAsia="Times New Roman" w:hAnsi="Times New Roman" w:cs="Times New Roman"/>
          <w:b/>
          <w:bCs/>
          <w:color w:val="000000"/>
          <w:sz w:val="28"/>
          <w:szCs w:val="28"/>
          <w:u w:val="single"/>
          <w:lang w:eastAsia="ru-RU"/>
        </w:rPr>
        <w:t xml:space="preserve"> </w:t>
      </w:r>
      <w:proofErr w:type="spellStart"/>
      <w:r w:rsidRPr="001D6A25">
        <w:rPr>
          <w:rFonts w:ascii="Times New Roman" w:eastAsia="Times New Roman" w:hAnsi="Times New Roman" w:cs="Times New Roman"/>
          <w:b/>
          <w:bCs/>
          <w:color w:val="000000"/>
          <w:sz w:val="28"/>
          <w:szCs w:val="28"/>
          <w:u w:val="single"/>
          <w:lang w:eastAsia="ru-RU"/>
        </w:rPr>
        <w:t>Пензастата</w:t>
      </w:r>
      <w:proofErr w:type="spellEnd"/>
    </w:p>
    <w:p w:rsidR="00F136AD" w:rsidRPr="00D4024F" w:rsidRDefault="00D4024F" w:rsidP="00D4024F">
      <w:pPr>
        <w:tabs>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2</w:t>
      </w:r>
      <w:r w:rsidR="00F136AD" w:rsidRPr="00D4024F">
        <w:rPr>
          <w:rFonts w:ascii="Times New Roman" w:hAnsi="Times New Roman" w:cs="Times New Roman"/>
          <w:sz w:val="28"/>
          <w:szCs w:val="28"/>
        </w:rPr>
        <w:t>. Отдел осуществляет следующие функции:</w:t>
      </w:r>
    </w:p>
    <w:p w:rsidR="00F136AD" w:rsidRPr="00D4024F" w:rsidRDefault="00D4024F" w:rsidP="00D4024F">
      <w:pPr>
        <w:tabs>
          <w:tab w:val="left" w:pos="1005"/>
          <w:tab w:val="num" w:pos="1440"/>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2</w:t>
      </w:r>
      <w:r w:rsidR="00F136AD" w:rsidRPr="00D4024F">
        <w:rPr>
          <w:rFonts w:ascii="Times New Roman" w:hAnsi="Times New Roman" w:cs="Times New Roman"/>
          <w:sz w:val="28"/>
          <w:szCs w:val="28"/>
        </w:rPr>
        <w:t xml:space="preserve">.1. </w:t>
      </w:r>
      <w:proofErr w:type="gramStart"/>
      <w:r w:rsidR="00F136AD" w:rsidRPr="00D4024F">
        <w:rPr>
          <w:rFonts w:ascii="Times New Roman" w:hAnsi="Times New Roman" w:cs="Times New Roman"/>
          <w:sz w:val="28"/>
          <w:szCs w:val="28"/>
        </w:rPr>
        <w:t>В части формирования официальной статистической информации об экономических процессах в области сельского хозяйства и охраны окружающей природной среды по Пензенской области для последующего предоставления в установленном порядке</w:t>
      </w:r>
      <w:r w:rsidR="00F136AD" w:rsidRPr="00D4024F">
        <w:rPr>
          <w:rFonts w:ascii="Times New Roman" w:hAnsi="Times New Roman" w:cs="Times New Roman"/>
          <w:bCs/>
          <w:sz w:val="28"/>
          <w:szCs w:val="28"/>
        </w:rPr>
        <w:t xml:space="preserve"> </w:t>
      </w:r>
      <w:r w:rsidR="00F136AD" w:rsidRPr="00D4024F">
        <w:rPr>
          <w:rFonts w:ascii="Times New Roman" w:hAnsi="Times New Roman" w:cs="Times New Roman"/>
          <w:sz w:val="28"/>
          <w:szCs w:val="28"/>
        </w:rPr>
        <w:t>в рамках федерального плана статистических работ  Федеральной службе государственной статистики, органам государственной власти Пензенской области, Главному  федеральному инспектору по Пензенской области, территориальным органам федеральных органов исполнительной власти, органам местного самоуправления, средствам массовой информации</w:t>
      </w:r>
      <w:proofErr w:type="gramEnd"/>
      <w:r w:rsidR="00F136AD" w:rsidRPr="00D4024F">
        <w:rPr>
          <w:rFonts w:ascii="Times New Roman" w:hAnsi="Times New Roman" w:cs="Times New Roman"/>
          <w:sz w:val="28"/>
          <w:szCs w:val="28"/>
        </w:rPr>
        <w:t>, организациям и гражданам:</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2</w:t>
      </w:r>
      <w:r w:rsidR="00F136AD" w:rsidRPr="00D4024F">
        <w:rPr>
          <w:rFonts w:ascii="Times New Roman" w:hAnsi="Times New Roman" w:cs="Times New Roman"/>
          <w:sz w:val="28"/>
          <w:szCs w:val="28"/>
        </w:rPr>
        <w:t>.1.1</w:t>
      </w:r>
      <w:r w:rsidR="004D45CD">
        <w:rPr>
          <w:rFonts w:ascii="Times New Roman" w:hAnsi="Times New Roman" w:cs="Times New Roman"/>
          <w:sz w:val="28"/>
          <w:szCs w:val="28"/>
        </w:rPr>
        <w:t>.</w:t>
      </w:r>
      <w:r w:rsidR="00F136AD" w:rsidRPr="00D4024F">
        <w:rPr>
          <w:rFonts w:ascii="Times New Roman" w:hAnsi="Times New Roman" w:cs="Times New Roman"/>
          <w:sz w:val="28"/>
          <w:szCs w:val="28"/>
        </w:rPr>
        <w:t xml:space="preserve"> Выполнение федерального плана статистических работ и производственного плана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по статистике сельского хозяйства и окружающей природной среде;</w:t>
      </w:r>
    </w:p>
    <w:p w:rsidR="00F136AD" w:rsidRPr="00D4024F" w:rsidRDefault="00D4024F" w:rsidP="00D4024F">
      <w:pPr>
        <w:tabs>
          <w:tab w:val="left" w:pos="1005"/>
          <w:tab w:val="num" w:pos="1440"/>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lastRenderedPageBreak/>
        <w:t>2</w:t>
      </w:r>
      <w:r w:rsidR="00F136AD" w:rsidRPr="00D4024F">
        <w:rPr>
          <w:rFonts w:ascii="Times New Roman" w:hAnsi="Times New Roman" w:cs="Times New Roman"/>
          <w:sz w:val="28"/>
          <w:szCs w:val="28"/>
        </w:rPr>
        <w:t>.1.2</w:t>
      </w:r>
      <w:r w:rsidR="004D45CD">
        <w:rPr>
          <w:rFonts w:ascii="Times New Roman" w:hAnsi="Times New Roman" w:cs="Times New Roman"/>
          <w:sz w:val="28"/>
          <w:szCs w:val="28"/>
        </w:rPr>
        <w:t>.</w:t>
      </w:r>
      <w:r w:rsidR="00F136AD" w:rsidRPr="00D4024F">
        <w:rPr>
          <w:rFonts w:ascii="Times New Roman" w:hAnsi="Times New Roman" w:cs="Times New Roman"/>
          <w:sz w:val="28"/>
          <w:szCs w:val="28"/>
        </w:rPr>
        <w:t xml:space="preserve"> Подготовка официальной статистической информации по сельскому</w:t>
      </w:r>
      <w:bookmarkStart w:id="0" w:name="_GoBack"/>
      <w:bookmarkEnd w:id="0"/>
      <w:r w:rsidR="00F136AD" w:rsidRPr="00D4024F">
        <w:rPr>
          <w:rFonts w:ascii="Times New Roman" w:hAnsi="Times New Roman" w:cs="Times New Roman"/>
          <w:sz w:val="28"/>
          <w:szCs w:val="28"/>
        </w:rPr>
        <w:t xml:space="preserve"> хозяйству, охране окружающей природной среды, продовольственным балансам,  итогам сельскохозяйственных переписей для размещения на официальном сайте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в информационно-телекоммуникационной сети «Интернет»;</w:t>
      </w:r>
    </w:p>
    <w:p w:rsidR="00F136AD" w:rsidRPr="00D4024F" w:rsidRDefault="00D4024F" w:rsidP="00D4024F">
      <w:pPr>
        <w:tabs>
          <w:tab w:val="left" w:pos="9497"/>
        </w:tabs>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.1.3. Подготовка статистических материалов по сельскому хозяйству и охране окружающей природной среды для включения в официальные доклады о социально-экономическом положении Пензенской области, официальные статистические публикации, другие экономико-статистические материалы и информационно-статистические издания;</w:t>
      </w:r>
    </w:p>
    <w:p w:rsidR="00F136AD" w:rsidRPr="00D4024F" w:rsidRDefault="00D4024F" w:rsidP="00D4024F">
      <w:pPr>
        <w:tabs>
          <w:tab w:val="left" w:pos="9497"/>
        </w:tabs>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.1.4. Участие в разработке годовых производственных планов статистических работ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и подготовке предложений по их актуализации;</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.1.5. Создание и дальнейшее функционирование базы статистических данных по сельскому хозяйству и окружающей природной среде Пензенской области;</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.1.6. Предоставление Территориальному органу федеральной службы государственной </w:t>
      </w:r>
      <w:proofErr w:type="gramStart"/>
      <w:r w:rsidR="00F136AD" w:rsidRPr="00D4024F">
        <w:rPr>
          <w:rFonts w:ascii="Times New Roman" w:hAnsi="Times New Roman" w:cs="Times New Roman"/>
          <w:sz w:val="28"/>
          <w:szCs w:val="28"/>
        </w:rPr>
        <w:t>статистики  по</w:t>
      </w:r>
      <w:proofErr w:type="gramEnd"/>
      <w:r w:rsidR="00F136AD" w:rsidRPr="00D4024F">
        <w:rPr>
          <w:rFonts w:ascii="Times New Roman" w:hAnsi="Times New Roman" w:cs="Times New Roman"/>
          <w:sz w:val="28"/>
          <w:szCs w:val="28"/>
        </w:rPr>
        <w:t xml:space="preserve"> Нижегородской области, расположенному в центре Приволжского федерального округа, информационно-статистических материалов по сельскому хозяйству и окружающей природной среды, необходимых для выполнения работ по обеспечению полномочного представителя Президента Российской Федерации в этом федеральном округе статистической информацией.</w:t>
      </w:r>
    </w:p>
    <w:p w:rsidR="00F136AD" w:rsidRPr="00D4024F" w:rsidRDefault="00D4024F" w:rsidP="00D4024F">
      <w:pPr>
        <w:pStyle w:val="2"/>
        <w:spacing w:after="0" w:line="240" w:lineRule="auto"/>
        <w:ind w:left="0" w:firstLine="709"/>
        <w:jc w:val="both"/>
        <w:rPr>
          <w:sz w:val="28"/>
          <w:szCs w:val="28"/>
        </w:rPr>
      </w:pPr>
      <w:r w:rsidRPr="00D4024F">
        <w:rPr>
          <w:sz w:val="28"/>
          <w:szCs w:val="28"/>
        </w:rPr>
        <w:t>2</w:t>
      </w:r>
      <w:r w:rsidR="00F136AD" w:rsidRPr="00D4024F">
        <w:rPr>
          <w:sz w:val="28"/>
          <w:szCs w:val="28"/>
        </w:rPr>
        <w:t>.2. В части подготовки, методологического обеспечения, проведения федеральных  статистических наблюдений в сфере деятельности отдела и обработки данных, полученных в результате этих наблюдений, в целях формирования официальной статистической информации по сельскому хозяйству, окружающей природной среды и балансов продовольственных ресурсов:</w:t>
      </w:r>
    </w:p>
    <w:p w:rsidR="00F136AD" w:rsidRPr="00D4024F" w:rsidRDefault="00D4024F" w:rsidP="00D4024F">
      <w:pPr>
        <w:widowControl w:val="0"/>
        <w:shd w:val="clear" w:color="auto" w:fill="FFFFFF"/>
        <w:tabs>
          <w:tab w:val="left" w:pos="9497"/>
        </w:tabs>
        <w:autoSpaceDE w:val="0"/>
        <w:autoSpaceDN w:val="0"/>
        <w:adjustRightInd w:val="0"/>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.2.1. Соблюдение официальной статистической методологии при проведении федеральных статистических </w:t>
      </w:r>
      <w:proofErr w:type="gramStart"/>
      <w:r w:rsidR="00F136AD" w:rsidRPr="00D4024F">
        <w:rPr>
          <w:rFonts w:ascii="Times New Roman" w:hAnsi="Times New Roman" w:cs="Times New Roman"/>
          <w:sz w:val="28"/>
          <w:szCs w:val="28"/>
        </w:rPr>
        <w:t>наблюдений  и</w:t>
      </w:r>
      <w:proofErr w:type="gramEnd"/>
      <w:r w:rsidR="00F136AD" w:rsidRPr="00D4024F">
        <w:rPr>
          <w:rFonts w:ascii="Times New Roman" w:hAnsi="Times New Roman" w:cs="Times New Roman"/>
          <w:sz w:val="28"/>
          <w:szCs w:val="28"/>
        </w:rPr>
        <w:t xml:space="preserve"> формировании официальной статистической информации в сфере статистики сельского хозяйства и охраны окружающей природной среды, организации подготовки и проведения выборочных обследований по статистике сельского хозяйства;</w:t>
      </w:r>
    </w:p>
    <w:p w:rsidR="00F136AD" w:rsidRPr="00D4024F" w:rsidRDefault="00D4024F" w:rsidP="00D4024F">
      <w:pPr>
        <w:tabs>
          <w:tab w:val="left" w:pos="9497"/>
        </w:tabs>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.2.2. Обеспечение использования автоматизированной системы генеральных совокупностей объектов Федеральной налоговой службы (АС ГС ОФНС) при разработке официальной статистической информации по сельскому хозяйству и окружающей природной среды (в части деятельности хозяйствующих субъектов);</w:t>
      </w:r>
    </w:p>
    <w:p w:rsidR="00F136AD" w:rsidRPr="00D4024F" w:rsidRDefault="00D4024F" w:rsidP="00D4024F">
      <w:pPr>
        <w:widowControl w:val="0"/>
        <w:shd w:val="clear" w:color="auto" w:fill="FFFFFF"/>
        <w:tabs>
          <w:tab w:val="left" w:pos="9497"/>
        </w:tabs>
        <w:autoSpaceDE w:val="0"/>
        <w:autoSpaceDN w:val="0"/>
        <w:adjustRightInd w:val="0"/>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.2.3. Подготовка предложений и замечаний по совершенствованию системы статистических </w:t>
      </w:r>
      <w:proofErr w:type="gramStart"/>
      <w:r w:rsidR="00F136AD" w:rsidRPr="00D4024F">
        <w:rPr>
          <w:rFonts w:ascii="Times New Roman" w:hAnsi="Times New Roman" w:cs="Times New Roman"/>
          <w:sz w:val="28"/>
          <w:szCs w:val="28"/>
        </w:rPr>
        <w:t>показателей  по</w:t>
      </w:r>
      <w:proofErr w:type="gramEnd"/>
      <w:r w:rsidR="00F136AD" w:rsidRPr="00D4024F">
        <w:rPr>
          <w:rFonts w:ascii="Times New Roman" w:hAnsi="Times New Roman" w:cs="Times New Roman"/>
          <w:sz w:val="28"/>
          <w:szCs w:val="28"/>
        </w:rPr>
        <w:t xml:space="preserve"> сельскому хозяйству и окружающей природной среды и методологии их формирования, системы взаимоувязанных общероссийских классификаторов, гармонизированных с требованиями международных стандартов и классификаций, реализации современных методов формирования информационных ресурсов и </w:t>
      </w:r>
      <w:r w:rsidR="00F136AD" w:rsidRPr="00D4024F">
        <w:rPr>
          <w:rFonts w:ascii="Times New Roman" w:hAnsi="Times New Roman" w:cs="Times New Roman"/>
          <w:sz w:val="28"/>
          <w:szCs w:val="28"/>
        </w:rPr>
        <w:lastRenderedPageBreak/>
        <w:t>технологий в области статистической деятельности:</w:t>
      </w:r>
    </w:p>
    <w:p w:rsidR="00F136AD" w:rsidRPr="00D4024F" w:rsidRDefault="00F136AD" w:rsidP="00D4024F">
      <w:pPr>
        <w:tabs>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 применение в статистической практике общероссийских классификаторов технико-экономической и социальной информации;</w:t>
      </w:r>
    </w:p>
    <w:p w:rsidR="00F136AD" w:rsidRPr="00D4024F" w:rsidRDefault="00F136AD" w:rsidP="00D4024F">
      <w:pPr>
        <w:tabs>
          <w:tab w:val="left" w:pos="9497"/>
        </w:tabs>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 xml:space="preserve">- ведение отраслевых классификаторов в установленной сфере деятельности, а также координация работ по их применению в статистической практике; </w:t>
      </w:r>
    </w:p>
    <w:p w:rsidR="00F136AD" w:rsidRPr="00D4024F" w:rsidRDefault="00F136AD" w:rsidP="00D4024F">
      <w:pPr>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 участие в установленном порядке в осуществляемых по линии Росстата программах сотрудничества с национальными и международными статистическими и экономическими организациями с целью изучения и практического использования международного опыта по направлениям статистики, относящимся к компетенции отдела;</w:t>
      </w:r>
    </w:p>
    <w:p w:rsidR="00F136AD" w:rsidRPr="00D4024F" w:rsidRDefault="00D4024F" w:rsidP="00D4024F">
      <w:pPr>
        <w:widowControl w:val="0"/>
        <w:shd w:val="clear" w:color="auto" w:fill="FFFFFF"/>
        <w:tabs>
          <w:tab w:val="left" w:pos="9497"/>
        </w:tabs>
        <w:autoSpaceDE w:val="0"/>
        <w:autoSpaceDN w:val="0"/>
        <w:adjustRightInd w:val="0"/>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.2.4.  </w:t>
      </w:r>
      <w:proofErr w:type="gramStart"/>
      <w:r w:rsidR="00F136AD" w:rsidRPr="00D4024F">
        <w:rPr>
          <w:rFonts w:ascii="Times New Roman" w:hAnsi="Times New Roman" w:cs="Times New Roman"/>
          <w:sz w:val="28"/>
          <w:szCs w:val="28"/>
        </w:rPr>
        <w:t>Осуществление</w:t>
      </w:r>
      <w:proofErr w:type="gramEnd"/>
      <w:r w:rsidR="00F136AD" w:rsidRPr="00D4024F">
        <w:rPr>
          <w:rFonts w:ascii="Times New Roman" w:hAnsi="Times New Roman" w:cs="Times New Roman"/>
          <w:sz w:val="28"/>
          <w:szCs w:val="28"/>
        </w:rPr>
        <w:t xml:space="preserve"> мероприятий по участию в научно-практических конференциях по вопросам, относящимся к компетенции отдела.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D4024F">
        <w:rPr>
          <w:rFonts w:ascii="Times New Roman" w:hAnsi="Times New Roman" w:cs="Times New Roman"/>
          <w:sz w:val="28"/>
          <w:szCs w:val="28"/>
        </w:rPr>
        <w:t>2</w:t>
      </w:r>
      <w:r w:rsidR="00F136AD" w:rsidRPr="00D4024F">
        <w:rPr>
          <w:rFonts w:ascii="Times New Roman" w:hAnsi="Times New Roman" w:cs="Times New Roman"/>
          <w:sz w:val="28"/>
          <w:szCs w:val="28"/>
        </w:rPr>
        <w:t>.3. В части осуществления методологического обеспечения подготовки, проведения и подведения итогов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.3.1. Подготовка проектов нормативных правовых актов по вопросам проведения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.3.2. Участие в разработке методологических положений по подготовке и проведению сельскохозяйственных переписей, программы переписей и форм переписных листов, инструктивного и статистического инструментария;</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.3.3. Участие в разработке методологии составления списков объектов сельскохозяйственных переписей, проведения выборочных обследований отдельных категорий объектов в рамках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.3.4. Участие в разработке программы итогов и программы публикации итогов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.3.5. Участие в разработке программы и порядка обучения лиц, осуществляющих сбор сведений об объектах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.3.6. Подведение предварительных и окончательных итогов сельскохозяйственных переписей, их анализ и подготовка к официальному опубликованию;</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.3.7. Обеспечение методологической сопоставимости, преемственности и объективности сведений, получаемых в результате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.3.8. Тематическое сопровождение информационно-разъяснительной работы среди населения по вопросам проведения сельскохозяйственных переписей.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  </w:t>
      </w:r>
      <w:proofErr w:type="gramStart"/>
      <w:r w:rsidR="00F136AD" w:rsidRPr="00D4024F">
        <w:rPr>
          <w:rFonts w:ascii="Times New Roman" w:hAnsi="Times New Roman" w:cs="Times New Roman"/>
          <w:sz w:val="28"/>
          <w:szCs w:val="28"/>
        </w:rPr>
        <w:t>В</w:t>
      </w:r>
      <w:proofErr w:type="gramEnd"/>
      <w:r w:rsidR="00F136AD" w:rsidRPr="00D4024F">
        <w:rPr>
          <w:rFonts w:ascii="Times New Roman" w:hAnsi="Times New Roman" w:cs="Times New Roman"/>
          <w:sz w:val="28"/>
          <w:szCs w:val="28"/>
        </w:rPr>
        <w:t xml:space="preserve"> части организации работы по выполнению в отделе требований  федеральных законов, актов Президента Российской Федерации и Правительства Российской Федерации, Минэкономразвития России, приказов Росстата и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и иных нормативных правовых актов по вопросам, связанным с повседневной деятельностью отдела: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lastRenderedPageBreak/>
        <w:t>2</w:t>
      </w:r>
      <w:r w:rsidR="00F136AD" w:rsidRPr="00D4024F">
        <w:rPr>
          <w:rFonts w:ascii="Times New Roman" w:hAnsi="Times New Roman" w:cs="Times New Roman"/>
          <w:sz w:val="28"/>
          <w:szCs w:val="28"/>
        </w:rPr>
        <w:t>.4</w:t>
      </w:r>
      <w:r>
        <w:rPr>
          <w:rFonts w:ascii="Times New Roman" w:hAnsi="Times New Roman" w:cs="Times New Roman"/>
          <w:sz w:val="28"/>
          <w:szCs w:val="28"/>
        </w:rPr>
        <w:t>.</w:t>
      </w:r>
      <w:r w:rsidR="00F136AD" w:rsidRPr="00D4024F">
        <w:rPr>
          <w:rFonts w:ascii="Times New Roman" w:hAnsi="Times New Roman" w:cs="Times New Roman"/>
          <w:sz w:val="28"/>
          <w:szCs w:val="28"/>
        </w:rPr>
        <w:t xml:space="preserve">1. Обеспечение реализации положений Федерального закона от 27 июля </w:t>
      </w:r>
      <w:smartTag w:uri="urn:schemas-microsoft-com:office:smarttags" w:element="metricconverter">
        <w:smartTagPr>
          <w:attr w:name="ProductID" w:val="2004 г"/>
        </w:smartTagPr>
        <w:r w:rsidR="00F136AD" w:rsidRPr="00D4024F">
          <w:rPr>
            <w:rFonts w:ascii="Times New Roman" w:hAnsi="Times New Roman" w:cs="Times New Roman"/>
            <w:sz w:val="28"/>
            <w:szCs w:val="28"/>
          </w:rPr>
          <w:t>2004 г</w:t>
        </w:r>
      </w:smartTag>
      <w:r w:rsidR="00F136AD" w:rsidRPr="00D4024F">
        <w:rPr>
          <w:rFonts w:ascii="Times New Roman" w:hAnsi="Times New Roman" w:cs="Times New Roman"/>
          <w:sz w:val="28"/>
          <w:szCs w:val="28"/>
        </w:rPr>
        <w:t>. № 79-ФЗ «О государственной гражданской службе Российской Федерации»;</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w:t>
      </w:r>
      <w:r>
        <w:rPr>
          <w:rFonts w:ascii="Times New Roman" w:hAnsi="Times New Roman" w:cs="Times New Roman"/>
          <w:sz w:val="28"/>
          <w:szCs w:val="28"/>
        </w:rPr>
        <w:t>.</w:t>
      </w:r>
      <w:r w:rsidR="00F136AD" w:rsidRPr="00D4024F">
        <w:rPr>
          <w:rFonts w:ascii="Times New Roman" w:hAnsi="Times New Roman" w:cs="Times New Roman"/>
          <w:sz w:val="28"/>
          <w:szCs w:val="28"/>
        </w:rPr>
        <w:t xml:space="preserve">2. Организация и контроль соблюдения Служебного распорядка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Правил внутреннего трудового распорядка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Кодекса этики и служебного поведения федеральных государственных гражданских служащих в отделе;</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w:t>
      </w:r>
      <w:r>
        <w:rPr>
          <w:rFonts w:ascii="Times New Roman" w:hAnsi="Times New Roman" w:cs="Times New Roman"/>
          <w:sz w:val="28"/>
          <w:szCs w:val="28"/>
        </w:rPr>
        <w:t>.</w:t>
      </w:r>
      <w:r w:rsidR="00F136AD" w:rsidRPr="00D4024F">
        <w:rPr>
          <w:rFonts w:ascii="Times New Roman" w:hAnsi="Times New Roman" w:cs="Times New Roman"/>
          <w:sz w:val="28"/>
          <w:szCs w:val="28"/>
        </w:rPr>
        <w:t>3. Обеспечение предоставления гражданскими служащими отдела сведений о доходах, расходах, об имуществе и обязательствах имущественного характера, в соответствии с утвержденным Перечнем должностей, при замещении которых государственные гражданские служащие обязаны представлять сведения о доходах, расходах, об имуществе и обязательствах имущественного характера;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w:t>
      </w:r>
      <w:r>
        <w:rPr>
          <w:rFonts w:ascii="Times New Roman" w:hAnsi="Times New Roman" w:cs="Times New Roman"/>
          <w:sz w:val="28"/>
          <w:szCs w:val="28"/>
        </w:rPr>
        <w:t>.</w:t>
      </w:r>
      <w:r w:rsidR="00F136AD" w:rsidRPr="00D4024F">
        <w:rPr>
          <w:rFonts w:ascii="Times New Roman" w:hAnsi="Times New Roman" w:cs="Times New Roman"/>
          <w:sz w:val="28"/>
          <w:szCs w:val="28"/>
        </w:rPr>
        <w:t>4. Обеспечение исполнения гражданскими служащими отдела обязанности по уведомлению представителя нанимателя, органов прокуратуры Российской Федерации и иных государственных органов обо всех случаях обращения каких-либо лиц в целях склонения к совершению коррупционных и иных нарушений;</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w:t>
      </w:r>
      <w:r>
        <w:rPr>
          <w:rFonts w:ascii="Times New Roman" w:hAnsi="Times New Roman" w:cs="Times New Roman"/>
          <w:sz w:val="28"/>
          <w:szCs w:val="28"/>
        </w:rPr>
        <w:t>.</w:t>
      </w:r>
      <w:r w:rsidR="00F136AD" w:rsidRPr="00D4024F">
        <w:rPr>
          <w:rFonts w:ascii="Times New Roman" w:hAnsi="Times New Roman" w:cs="Times New Roman"/>
          <w:sz w:val="28"/>
          <w:szCs w:val="28"/>
        </w:rPr>
        <w:t>5. Профилактика коррупционных проявлений, обеспечение соблюдения федеральными государственными гражданскими служащими запретов, ограничений, обязательств и правил служебного поведения,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.4.6.  </w:t>
      </w:r>
      <w:proofErr w:type="gramStart"/>
      <w:r w:rsidR="00F136AD" w:rsidRPr="00D4024F">
        <w:rPr>
          <w:rFonts w:ascii="Times New Roman" w:hAnsi="Times New Roman" w:cs="Times New Roman"/>
          <w:sz w:val="28"/>
          <w:szCs w:val="28"/>
        </w:rPr>
        <w:t>Обеспечение</w:t>
      </w:r>
      <w:proofErr w:type="gramEnd"/>
      <w:r w:rsidR="00F136AD" w:rsidRPr="00D4024F">
        <w:rPr>
          <w:rFonts w:ascii="Times New Roman" w:hAnsi="Times New Roman" w:cs="Times New Roman"/>
          <w:sz w:val="28"/>
          <w:szCs w:val="28"/>
        </w:rPr>
        <w:t xml:space="preserve"> предоставления гражданскими служащими отдела сведений об адресах сайтов и (или) страниц сайтов в сети Интернет, на которых гражданские служащие размещали общедоступную информацию, а также данных, позволяющих их идентифицировать;</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.4.7.  </w:t>
      </w:r>
      <w:proofErr w:type="gramStart"/>
      <w:r w:rsidR="00F136AD" w:rsidRPr="00D4024F">
        <w:rPr>
          <w:rFonts w:ascii="Times New Roman" w:hAnsi="Times New Roman" w:cs="Times New Roman"/>
          <w:sz w:val="28"/>
          <w:szCs w:val="28"/>
        </w:rPr>
        <w:t>Систематическое</w:t>
      </w:r>
      <w:proofErr w:type="gramEnd"/>
      <w:r w:rsidR="00F136AD" w:rsidRPr="00D4024F">
        <w:rPr>
          <w:rFonts w:ascii="Times New Roman" w:hAnsi="Times New Roman" w:cs="Times New Roman"/>
          <w:sz w:val="28"/>
          <w:szCs w:val="28"/>
        </w:rPr>
        <w:t xml:space="preserve"> проведение оценок коррупционных рисков, возникающих при реализации </w:t>
      </w:r>
      <w:proofErr w:type="spellStart"/>
      <w:r w:rsidR="00F136AD" w:rsidRPr="00D4024F">
        <w:rPr>
          <w:rFonts w:ascii="Times New Roman" w:hAnsi="Times New Roman" w:cs="Times New Roman"/>
          <w:sz w:val="28"/>
          <w:szCs w:val="28"/>
        </w:rPr>
        <w:t>Пензастатом</w:t>
      </w:r>
      <w:proofErr w:type="spellEnd"/>
      <w:r w:rsidR="00F136AD" w:rsidRPr="00D4024F">
        <w:rPr>
          <w:rFonts w:ascii="Times New Roman" w:hAnsi="Times New Roman" w:cs="Times New Roman"/>
          <w:sz w:val="28"/>
          <w:szCs w:val="28"/>
        </w:rPr>
        <w:t xml:space="preserve"> своих функций, в пределах компетенции отдела;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.4.8.  </w:t>
      </w:r>
      <w:proofErr w:type="gramStart"/>
      <w:r w:rsidR="00F136AD" w:rsidRPr="00D4024F">
        <w:rPr>
          <w:rFonts w:ascii="Times New Roman" w:hAnsi="Times New Roman" w:cs="Times New Roman"/>
          <w:sz w:val="28"/>
          <w:szCs w:val="28"/>
        </w:rPr>
        <w:t>Мониторинг</w:t>
      </w:r>
      <w:proofErr w:type="gramEnd"/>
      <w:r w:rsidR="00F136AD" w:rsidRPr="00D4024F">
        <w:rPr>
          <w:rFonts w:ascii="Times New Roman" w:hAnsi="Times New Roman" w:cs="Times New Roman"/>
          <w:sz w:val="28"/>
          <w:szCs w:val="28"/>
        </w:rPr>
        <w:t xml:space="preserve"> и выявление коррупционных рисков, в том числе причин и условий коррупции, в деятельности отдела по осуществлению закупок и устранение выявленных коррупционных рисков в пределах компетенции отдела;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.4.9.  </w:t>
      </w:r>
      <w:proofErr w:type="gramStart"/>
      <w:r w:rsidR="00F136AD" w:rsidRPr="00D4024F">
        <w:rPr>
          <w:rFonts w:ascii="Times New Roman" w:hAnsi="Times New Roman" w:cs="Times New Roman"/>
          <w:sz w:val="28"/>
          <w:szCs w:val="28"/>
        </w:rPr>
        <w:t>Мониторинг</w:t>
      </w:r>
      <w:proofErr w:type="gramEnd"/>
      <w:r w:rsidR="00F136AD" w:rsidRPr="00D4024F">
        <w:rPr>
          <w:rFonts w:ascii="Times New Roman" w:hAnsi="Times New Roman" w:cs="Times New Roman"/>
          <w:sz w:val="28"/>
          <w:szCs w:val="28"/>
        </w:rPr>
        <w:t xml:space="preserve"> и выявление коррупционных рисков, в том числе причин и условий коррупции, в деятельности комиссии по приему-передаче, списанию объектов недвижимости, хозяйственного инвентаря, автотранспортных средств,  </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.4.10. Планирование профессиональной подготовки федеральных государственных гражданских служащих отдела;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.4.11. Рассмотрение запросов граждан и организаций по вопросам, </w:t>
      </w:r>
      <w:proofErr w:type="gramStart"/>
      <w:r w:rsidR="00F136AD" w:rsidRPr="00D4024F">
        <w:rPr>
          <w:rFonts w:ascii="Times New Roman" w:hAnsi="Times New Roman" w:cs="Times New Roman"/>
          <w:sz w:val="28"/>
          <w:szCs w:val="28"/>
        </w:rPr>
        <w:t>относящимся  к</w:t>
      </w:r>
      <w:proofErr w:type="gramEnd"/>
      <w:r w:rsidR="00F136AD" w:rsidRPr="00D4024F">
        <w:rPr>
          <w:rFonts w:ascii="Times New Roman" w:hAnsi="Times New Roman" w:cs="Times New Roman"/>
          <w:sz w:val="28"/>
          <w:szCs w:val="28"/>
        </w:rPr>
        <w:t xml:space="preserve"> компетенции отдела и подготовка проектов ответов на них;</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.4.12. Соблюдение установленного в </w:t>
      </w:r>
      <w:proofErr w:type="spellStart"/>
      <w:r w:rsidR="00F136AD" w:rsidRPr="00D4024F">
        <w:rPr>
          <w:rFonts w:ascii="Times New Roman" w:hAnsi="Times New Roman" w:cs="Times New Roman"/>
          <w:sz w:val="28"/>
          <w:szCs w:val="28"/>
        </w:rPr>
        <w:t>Пензастате</w:t>
      </w:r>
      <w:proofErr w:type="spellEnd"/>
      <w:r w:rsidR="00F136AD" w:rsidRPr="00D4024F">
        <w:rPr>
          <w:rFonts w:ascii="Times New Roman" w:hAnsi="Times New Roman" w:cs="Times New Roman"/>
          <w:sz w:val="28"/>
          <w:szCs w:val="28"/>
        </w:rPr>
        <w:t xml:space="preserve"> режима хранения и защиты первичных статистических данных, официальной статистической </w:t>
      </w:r>
      <w:r w:rsidR="00F136AD" w:rsidRPr="00D4024F">
        <w:rPr>
          <w:rFonts w:ascii="Times New Roman" w:hAnsi="Times New Roman" w:cs="Times New Roman"/>
          <w:sz w:val="28"/>
          <w:szCs w:val="28"/>
        </w:rPr>
        <w:lastRenderedPageBreak/>
        <w:t>информации и иной конфиденциальной информации от несанкционированного доступа, хищения, утраты, подделки или искажения;</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.4.13. Обеспечение защиты и сохранности сведений, составляющих государственную тайну;</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.4.14. Соблюдение установленного в </w:t>
      </w:r>
      <w:proofErr w:type="spellStart"/>
      <w:r w:rsidR="00F136AD" w:rsidRPr="00D4024F">
        <w:rPr>
          <w:rFonts w:ascii="Times New Roman" w:hAnsi="Times New Roman" w:cs="Times New Roman"/>
          <w:sz w:val="28"/>
          <w:szCs w:val="28"/>
        </w:rPr>
        <w:t>Пензастате</w:t>
      </w:r>
      <w:proofErr w:type="spellEnd"/>
      <w:r w:rsidR="00F136AD" w:rsidRPr="00D4024F">
        <w:rPr>
          <w:rFonts w:ascii="Times New Roman" w:hAnsi="Times New Roman" w:cs="Times New Roman"/>
          <w:sz w:val="28"/>
          <w:szCs w:val="28"/>
        </w:rPr>
        <w:t xml:space="preserve"> режима секретности;</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.4.15. Подготовка предложений о допуске гражданских служащих отдела к государственной тайне и обоснований необходимости их допуска к государственной тайне;</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.4.16. Участие в разработке мобилизационных документов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и поддержание их в актуальном состоянии;</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.4.17. Участие в соответствующих мероприятиях по мобилизационной подготовке и гражданской обороне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включая разработку производственного плана работ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на особое время, подготовку предложений по актуализации, форм статистической отчётности на особый период;</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.4.18. Участие отдела в выполнении мобилизационных мероприятий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при нарастании угрозы агрессии против Российской Федерации, в период мобилизации, в период действия военного положения и в военное время;</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.4.19. Организация и ведение гражданской обороны отдела в соответствии с Планом гражданской обороны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.4.20. Обеспечение в пределах установленных полномочий надлежащих организационно-технических условий, необходимых для исполнения должностных обязанностей работников отдела, сохранности основных средств и имущества, закреплённого за отделом;</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.4.21. Обеспечение в пределах установленных полномочий соблюдения техники безопасности и противопожарной безопасности; </w:t>
      </w:r>
    </w:p>
    <w:p w:rsidR="00F136AD" w:rsidRPr="00D4024F" w:rsidRDefault="00D4024F" w:rsidP="00D402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36AD" w:rsidRPr="00D4024F">
        <w:rPr>
          <w:rFonts w:ascii="Times New Roman" w:hAnsi="Times New Roman" w:cs="Times New Roman"/>
          <w:sz w:val="28"/>
          <w:szCs w:val="28"/>
        </w:rPr>
        <w:t xml:space="preserve">.4.22. Обеспечение ведения делопроизводства в отделе в соответствии с </w:t>
      </w:r>
      <w:hyperlink r:id="rId5" w:history="1">
        <w:r w:rsidR="00F136AD" w:rsidRPr="00D4024F">
          <w:rPr>
            <w:rFonts w:ascii="Times New Roman" w:hAnsi="Times New Roman" w:cs="Times New Roman"/>
            <w:sz w:val="28"/>
            <w:szCs w:val="28"/>
          </w:rPr>
          <w:t>Правилами</w:t>
        </w:r>
      </w:hyperlink>
      <w:r w:rsidR="00F136AD" w:rsidRPr="00D4024F">
        <w:rPr>
          <w:rFonts w:ascii="Times New Roman" w:hAnsi="Times New Roman" w:cs="Times New Roman"/>
          <w:sz w:val="28"/>
          <w:szCs w:val="28"/>
        </w:rPr>
        <w:t xml:space="preserve"> делопроизводства в государственных органах, органах местного самоуправления, утвержденными приказом Росстата от 22 мая 2019г. №71, в том числе с применением Системы электронного документооборота Росстата.</w:t>
      </w:r>
    </w:p>
    <w:p w:rsidR="00F136AD" w:rsidRPr="00D4024F" w:rsidRDefault="00D4024F" w:rsidP="00D4024F">
      <w:pPr>
        <w:spacing w:after="0" w:line="240" w:lineRule="auto"/>
        <w:ind w:firstLine="709"/>
        <w:jc w:val="both"/>
        <w:rPr>
          <w:rFonts w:ascii="Times New Roman" w:hAnsi="Times New Roman" w:cs="Times New Roman"/>
          <w:sz w:val="28"/>
          <w:szCs w:val="28"/>
        </w:rPr>
      </w:pPr>
      <w:r w:rsidRPr="004D45CD">
        <w:rPr>
          <w:rFonts w:ascii="Times New Roman" w:hAnsi="Times New Roman" w:cs="Times New Roman"/>
          <w:sz w:val="28"/>
          <w:szCs w:val="28"/>
        </w:rPr>
        <w:t>2</w:t>
      </w:r>
      <w:r w:rsidR="00F136AD" w:rsidRPr="00D4024F">
        <w:rPr>
          <w:rFonts w:ascii="Times New Roman" w:hAnsi="Times New Roman" w:cs="Times New Roman"/>
          <w:sz w:val="28"/>
          <w:szCs w:val="28"/>
        </w:rPr>
        <w:t xml:space="preserve">.4.23. Осуществление в соответствии с законодательством Российской Федерации работы по комплектованию архива </w:t>
      </w:r>
      <w:proofErr w:type="spellStart"/>
      <w:r w:rsidR="00F136AD" w:rsidRPr="00D4024F">
        <w:rPr>
          <w:rFonts w:ascii="Times New Roman" w:hAnsi="Times New Roman" w:cs="Times New Roman"/>
          <w:sz w:val="28"/>
          <w:szCs w:val="28"/>
        </w:rPr>
        <w:t>Пензастата</w:t>
      </w:r>
      <w:proofErr w:type="spellEnd"/>
      <w:r w:rsidR="00F136AD" w:rsidRPr="00D4024F">
        <w:rPr>
          <w:rFonts w:ascii="Times New Roman" w:hAnsi="Times New Roman" w:cs="Times New Roman"/>
          <w:sz w:val="28"/>
          <w:szCs w:val="28"/>
        </w:rPr>
        <w:t xml:space="preserve"> архивными документами, образующимися в процессе деятельности отдела.</w:t>
      </w:r>
    </w:p>
    <w:p w:rsidR="000E2E04" w:rsidRDefault="000E2E04"/>
    <w:sectPr w:rsidR="000E2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06"/>
    <w:rsid w:val="000E2E04"/>
    <w:rsid w:val="001D6A25"/>
    <w:rsid w:val="00330B78"/>
    <w:rsid w:val="004D45CD"/>
    <w:rsid w:val="00D4024F"/>
    <w:rsid w:val="00F136AD"/>
    <w:rsid w:val="00F9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136A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136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136A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136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A8A4D3FCD1201EB38B14EA459AC03DEA322DDE776DC496908B71EA32AC5833EB9719705980DF37C0D0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Козин Нариман Няилевич</dc:creator>
  <cp:keywords/>
  <dc:description/>
  <cp:lastModifiedBy>Козин Нариман Няилевич</cp:lastModifiedBy>
  <cp:revision>6</cp:revision>
  <dcterms:created xsi:type="dcterms:W3CDTF">2022-12-19T10:23:00Z</dcterms:created>
  <dcterms:modified xsi:type="dcterms:W3CDTF">2022-12-20T05:41:00Z</dcterms:modified>
</cp:coreProperties>
</file>